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B6" w:rsidRDefault="00EB6B14" w:rsidP="00EA434D">
      <w:pPr>
        <w:pStyle w:val="Titolo"/>
        <w:rPr>
          <w:b w:val="0"/>
        </w:rPr>
      </w:pPr>
      <w:r>
        <w:t xml:space="preserve">     </w:t>
      </w:r>
      <w:r w:rsidR="00633F8D">
        <w:t xml:space="preserve">COMUNICAZIONE </w:t>
      </w:r>
      <w:proofErr w:type="spellStart"/>
      <w:r w:rsidR="00633F8D">
        <w:t>DI</w:t>
      </w:r>
      <w:proofErr w:type="spellEnd"/>
      <w:r w:rsidR="00633F8D">
        <w:t xml:space="preserve"> </w:t>
      </w:r>
      <w:r w:rsidR="00EA434D">
        <w:t>INIZIO ATTIVITA’ LUDICO RICREATIVE</w:t>
      </w:r>
    </w:p>
    <w:p w:rsidR="00EA434D" w:rsidRDefault="00EA434D" w:rsidP="00EA434D">
      <w:pPr>
        <w:pStyle w:val="Corpodeltesto"/>
        <w:ind w:left="0"/>
        <w:jc w:val="center"/>
        <w:rPr>
          <w:b/>
          <w:sz w:val="28"/>
        </w:rPr>
      </w:pPr>
      <w:r>
        <w:rPr>
          <w:rFonts w:ascii="Arial" w:hAnsi="Arial" w:cs="Arial"/>
          <w:color w:val="333333"/>
          <w:sz w:val="19"/>
          <w:szCs w:val="19"/>
        </w:rPr>
        <w:t>(associazioni ricreative con fini ludico-ricreative non a scopo di lucro)</w:t>
      </w:r>
    </w:p>
    <w:p w:rsidR="00EA434D" w:rsidRDefault="00EA434D">
      <w:pPr>
        <w:pStyle w:val="Corpodeltesto"/>
        <w:spacing w:line="275" w:lineRule="exact"/>
        <w:ind w:left="6574"/>
      </w:pPr>
    </w:p>
    <w:p w:rsidR="00B837B6" w:rsidRDefault="00633F8D">
      <w:pPr>
        <w:pStyle w:val="Corpodeltesto"/>
        <w:spacing w:line="275" w:lineRule="exact"/>
        <w:ind w:left="6574"/>
      </w:pPr>
      <w:r>
        <w:t xml:space="preserve">AL COMUNE </w:t>
      </w:r>
      <w:proofErr w:type="spellStart"/>
      <w:r>
        <w:t>DI</w:t>
      </w:r>
      <w:proofErr w:type="spellEnd"/>
      <w:r>
        <w:t xml:space="preserve"> PALESTRINA</w:t>
      </w:r>
    </w:p>
    <w:p w:rsidR="00B837B6" w:rsidRDefault="00633F8D">
      <w:pPr>
        <w:ind w:left="7046" w:right="149" w:hanging="494"/>
      </w:pPr>
      <w:r>
        <w:t>c.a. Ufficio SUAP</w:t>
      </w:r>
    </w:p>
    <w:p w:rsidR="00B837B6" w:rsidRDefault="00B837B6">
      <w:pPr>
        <w:pStyle w:val="Corpodeltesto"/>
        <w:spacing w:before="11"/>
        <w:ind w:left="0"/>
        <w:rPr>
          <w:sz w:val="30"/>
        </w:rPr>
      </w:pPr>
    </w:p>
    <w:p w:rsidR="00B837B6" w:rsidRDefault="00633F8D">
      <w:pPr>
        <w:tabs>
          <w:tab w:val="left" w:pos="2537"/>
          <w:tab w:val="left" w:pos="2643"/>
          <w:tab w:val="left" w:pos="4602"/>
          <w:tab w:val="left" w:pos="5396"/>
          <w:tab w:val="left" w:pos="8295"/>
          <w:tab w:val="left" w:pos="9280"/>
          <w:tab w:val="left" w:pos="9797"/>
        </w:tabs>
        <w:spacing w:line="360" w:lineRule="auto"/>
        <w:ind w:left="115" w:right="117"/>
        <w:jc w:val="both"/>
      </w:pPr>
      <w:r>
        <w:t>Il</w:t>
      </w:r>
      <w:r>
        <w:rPr>
          <w:spacing w:val="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nato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                        </w:t>
      </w:r>
      <w:r>
        <w:rPr>
          <w:spacing w:val="5"/>
        </w:rPr>
        <w:t xml:space="preserve"> </w:t>
      </w:r>
      <w:r>
        <w:rPr>
          <w:spacing w:val="-4"/>
        </w:rPr>
        <w:t>prov.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residente nel</w:t>
      </w:r>
      <w:r>
        <w:rPr>
          <w:spacing w:val="45"/>
        </w:rPr>
        <w:t xml:space="preserve"> </w:t>
      </w:r>
      <w:r>
        <w:t>Comune</w:t>
      </w:r>
      <w:r>
        <w:rPr>
          <w:spacing w:val="18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     </w:t>
      </w:r>
      <w:r>
        <w:rPr>
          <w:spacing w:val="39"/>
        </w:rPr>
        <w:t xml:space="preserve"> </w:t>
      </w:r>
      <w:r>
        <w:rPr>
          <w:spacing w:val="-4"/>
        </w:rPr>
        <w:t>prov.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proofErr w:type="spellStart"/>
      <w:r>
        <w:t>cap</w:t>
      </w:r>
      <w:proofErr w:type="spellEnd"/>
    </w:p>
    <w:p w:rsidR="00B837B6" w:rsidRDefault="00633F8D">
      <w:pPr>
        <w:tabs>
          <w:tab w:val="left" w:pos="1485"/>
          <w:tab w:val="left" w:pos="3189"/>
          <w:tab w:val="left" w:pos="9090"/>
        </w:tabs>
        <w:spacing w:line="360" w:lineRule="auto"/>
        <w:ind w:left="115" w:right="76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; </w:t>
      </w:r>
      <w:r>
        <w:t>In qualità</w:t>
      </w:r>
      <w:r>
        <w:rPr>
          <w:spacing w:val="-1"/>
        </w:rPr>
        <w:t xml:space="preserve"> </w:t>
      </w:r>
      <w:r>
        <w:t>di:</w:t>
      </w:r>
    </w:p>
    <w:p w:rsidR="00B837B6" w:rsidRDefault="00AA0D02">
      <w:pPr>
        <w:spacing w:line="252" w:lineRule="exact"/>
        <w:ind w:left="389"/>
        <w:jc w:val="both"/>
      </w:pPr>
      <w:r>
        <w:pict>
          <v:rect id="_x0000_s1032" style="position:absolute;left:0;text-align:left;margin-left:60.3pt;margin-top:1.7pt;width:6.5pt;height:11pt;z-index:15731200;mso-position-horizontal-relative:page" filled="f" strokeweight="1pt">
            <w10:wrap anchorx="page"/>
          </v:rect>
        </w:pict>
      </w:r>
      <w:r w:rsidR="00633F8D">
        <w:t>Legale Rappresentate di:</w:t>
      </w:r>
    </w:p>
    <w:p w:rsidR="00B837B6" w:rsidRDefault="00AA0D02">
      <w:pPr>
        <w:pStyle w:val="Corpodeltesto"/>
        <w:spacing w:before="7"/>
        <w:ind w:left="0"/>
        <w:rPr>
          <w:sz w:val="28"/>
        </w:rPr>
      </w:pPr>
      <w:r w:rsidRPr="00AA0D02">
        <w:pict>
          <v:shape id="_x0000_s1031" style="position:absolute;margin-left:66.8pt;margin-top:18.7pt;width:462pt;height:.1pt;z-index:-15728640;mso-wrap-distance-left:0;mso-wrap-distance-right:0;mso-position-horizontal-relative:page" coordorigin="1336,374" coordsize="9240,0" path="m1336,374r9240,e" filled="f" strokeweight=".44pt">
            <v:path arrowok="t"/>
            <w10:wrap type="topAndBottom" anchorx="page"/>
          </v:shape>
        </w:pict>
      </w:r>
    </w:p>
    <w:p w:rsidR="00B837B6" w:rsidRDefault="00633F8D">
      <w:pPr>
        <w:spacing w:before="95"/>
        <w:ind w:right="66"/>
        <w:jc w:val="center"/>
        <w:rPr>
          <w:i/>
        </w:rPr>
      </w:pPr>
      <w:r>
        <w:rPr>
          <w:i/>
        </w:rPr>
        <w:t>(Denominazione)</w:t>
      </w:r>
    </w:p>
    <w:p w:rsidR="00B837B6" w:rsidRDefault="00633F8D">
      <w:pPr>
        <w:tabs>
          <w:tab w:val="left" w:pos="9565"/>
        </w:tabs>
        <w:spacing w:before="127"/>
        <w:ind w:right="121"/>
        <w:jc w:val="center"/>
      </w:pPr>
      <w:r>
        <w:t>con sede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37B6" w:rsidRDefault="00633F8D">
      <w:pPr>
        <w:tabs>
          <w:tab w:val="left" w:pos="4735"/>
          <w:tab w:val="left" w:pos="9587"/>
        </w:tabs>
        <w:spacing w:before="125"/>
        <w:ind w:right="99"/>
        <w:jc w:val="center"/>
      </w:pPr>
      <w:r>
        <w:rPr>
          <w:spacing w:val="-3"/>
        </w:rPr>
        <w:t>Telefono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37B6" w:rsidRDefault="00B837B6">
      <w:pPr>
        <w:pStyle w:val="Corpodeltesto"/>
        <w:ind w:left="0"/>
        <w:rPr>
          <w:sz w:val="20"/>
        </w:rPr>
      </w:pPr>
    </w:p>
    <w:p w:rsidR="00B837B6" w:rsidRDefault="00AA0D02">
      <w:pPr>
        <w:spacing w:before="91"/>
        <w:ind w:left="391"/>
      </w:pPr>
      <w:r>
        <w:pict>
          <v:rect id="_x0000_s1030" style="position:absolute;left:0;text-align:left;margin-left:60.3pt;margin-top:6.3pt;width:6.5pt;height:11pt;z-index:15731712;mso-position-horizontal-relative:page" filled="f" strokeweight="1pt">
            <w10:wrap anchorx="page"/>
          </v:rect>
        </w:pict>
      </w:r>
      <w:r w:rsidR="00633F8D">
        <w:t>Impresa Individuale;</w:t>
      </w:r>
    </w:p>
    <w:p w:rsidR="00B837B6" w:rsidRDefault="00B837B6">
      <w:pPr>
        <w:pStyle w:val="Corpodeltesto"/>
        <w:ind w:left="0"/>
      </w:pPr>
    </w:p>
    <w:p w:rsidR="00B837B6" w:rsidRDefault="00AA0D02">
      <w:pPr>
        <w:tabs>
          <w:tab w:val="left" w:pos="9744"/>
        </w:tabs>
        <w:ind w:left="377"/>
      </w:pPr>
      <w:r>
        <w:pict>
          <v:rect id="_x0000_s1029" style="position:absolute;left:0;text-align:left;margin-left:60.3pt;margin-top:1.75pt;width:6.5pt;height:11pt;z-index:15729664;mso-position-horizontal-relative:page" filled="f" strokeweight="1pt">
            <w10:wrap anchorx="page"/>
          </v:rect>
        </w:pict>
      </w:r>
      <w:r w:rsidR="00633F8D">
        <w:t>Altro</w:t>
      </w:r>
      <w:r w:rsidR="00633F8D">
        <w:rPr>
          <w:spacing w:val="-9"/>
        </w:rPr>
        <w:t xml:space="preserve"> </w:t>
      </w:r>
      <w:r w:rsidR="00633F8D">
        <w:t>(specificare)</w:t>
      </w:r>
      <w:r w:rsidR="00633F8D">
        <w:rPr>
          <w:u w:val="single"/>
        </w:rPr>
        <w:t xml:space="preserve"> </w:t>
      </w:r>
      <w:r w:rsidR="00633F8D">
        <w:rPr>
          <w:u w:val="single"/>
        </w:rPr>
        <w:tab/>
      </w:r>
    </w:p>
    <w:p w:rsidR="00B837B6" w:rsidRDefault="00B837B6">
      <w:pPr>
        <w:pStyle w:val="Corpodeltesto"/>
        <w:ind w:left="0"/>
        <w:rPr>
          <w:sz w:val="20"/>
        </w:rPr>
      </w:pPr>
    </w:p>
    <w:p w:rsidR="00B837B6" w:rsidRDefault="00633F8D">
      <w:pPr>
        <w:spacing w:before="88"/>
        <w:ind w:right="46"/>
        <w:jc w:val="center"/>
        <w:rPr>
          <w:sz w:val="28"/>
        </w:rPr>
      </w:pPr>
      <w:r>
        <w:rPr>
          <w:sz w:val="28"/>
        </w:rPr>
        <w:t>COMUNICA</w:t>
      </w:r>
    </w:p>
    <w:p w:rsidR="00B837B6" w:rsidRDefault="00EA434D">
      <w:pPr>
        <w:pStyle w:val="Corpodeltesto"/>
        <w:spacing w:before="194"/>
        <w:ind w:left="0" w:right="66"/>
        <w:jc w:val="center"/>
      </w:pPr>
      <w:r>
        <w:t>L’inizio di attività ludico ricreative per minori</w:t>
      </w:r>
      <w:r w:rsidR="00633F8D">
        <w:t xml:space="preserve"> per il periodo dal</w:t>
      </w:r>
    </w:p>
    <w:p w:rsidR="00B837B6" w:rsidRDefault="00633F8D">
      <w:pPr>
        <w:pStyle w:val="Corpodeltesto"/>
        <w:tabs>
          <w:tab w:val="left" w:pos="2690"/>
          <w:tab w:val="left" w:pos="5382"/>
        </w:tabs>
        <w:spacing w:before="1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37B6" w:rsidRDefault="00AA0D02">
      <w:pPr>
        <w:pStyle w:val="Corpodeltesto"/>
        <w:tabs>
          <w:tab w:val="left" w:pos="8191"/>
          <w:tab w:val="left" w:pos="9678"/>
        </w:tabs>
        <w:spacing w:before="138"/>
        <w:ind w:left="416"/>
      </w:pPr>
      <w:r>
        <w:pict>
          <v:rect id="_x0000_s1028" style="position:absolute;left:0;text-align:left;margin-left:60.3pt;margin-top:8.6pt;width:6.5pt;height:11pt;z-index:15730176;mso-position-horizontal-relative:page" filled="f" strokeweight="1pt">
            <w10:wrap anchorx="page"/>
          </v:rect>
        </w:pict>
      </w:r>
      <w:r w:rsidR="00633F8D">
        <w:t>con somministrazione pasti : comunicato con Scia Sanitaria</w:t>
      </w:r>
      <w:r w:rsidR="00633F8D">
        <w:rPr>
          <w:spacing w:val="-15"/>
        </w:rPr>
        <w:t xml:space="preserve"> </w:t>
      </w:r>
      <w:r w:rsidR="00633F8D">
        <w:t>SAB</w:t>
      </w:r>
      <w:r w:rsidR="00633F8D">
        <w:rPr>
          <w:spacing w:val="-3"/>
        </w:rPr>
        <w:t xml:space="preserve"> </w:t>
      </w:r>
      <w:proofErr w:type="spellStart"/>
      <w:r w:rsidR="00633F8D">
        <w:t>prot</w:t>
      </w:r>
      <w:proofErr w:type="spellEnd"/>
      <w:r w:rsidR="00633F8D">
        <w:t>.</w:t>
      </w:r>
      <w:r w:rsidR="00633F8D">
        <w:rPr>
          <w:u w:val="single"/>
        </w:rPr>
        <w:t xml:space="preserve"> </w:t>
      </w:r>
      <w:r w:rsidR="00633F8D">
        <w:rPr>
          <w:u w:val="single"/>
        </w:rPr>
        <w:tab/>
      </w:r>
      <w:r w:rsidR="00633F8D">
        <w:t>del</w:t>
      </w:r>
      <w:r w:rsidR="00633F8D">
        <w:rPr>
          <w:spacing w:val="-1"/>
        </w:rPr>
        <w:t xml:space="preserve"> </w:t>
      </w:r>
      <w:r w:rsidR="00633F8D">
        <w:rPr>
          <w:u w:val="single"/>
        </w:rPr>
        <w:t xml:space="preserve"> </w:t>
      </w:r>
      <w:r w:rsidR="00633F8D">
        <w:rPr>
          <w:u w:val="single"/>
        </w:rPr>
        <w:tab/>
      </w:r>
    </w:p>
    <w:p w:rsidR="00B837B6" w:rsidRDefault="00AA0D02">
      <w:pPr>
        <w:pStyle w:val="Corpodeltesto"/>
        <w:spacing w:before="138"/>
        <w:ind w:left="416"/>
      </w:pPr>
      <w:r>
        <w:pict>
          <v:rect id="_x0000_s1027" style="position:absolute;left:0;text-align:left;margin-left:60.3pt;margin-top:8.6pt;width:6.5pt;height:11pt;z-index:15730688;mso-position-horizontal-relative:page" filled="f" strokeweight="1pt">
            <w10:wrap anchorx="page"/>
          </v:rect>
        </w:pict>
      </w:r>
      <w:r w:rsidR="00633F8D">
        <w:t>senza somministrazione dei pasti;</w:t>
      </w:r>
    </w:p>
    <w:p w:rsidR="00B837B6" w:rsidRDefault="00633F8D">
      <w:pPr>
        <w:pStyle w:val="Corpodeltesto"/>
        <w:tabs>
          <w:tab w:val="left" w:pos="9702"/>
        </w:tabs>
        <w:spacing w:before="138"/>
      </w:pPr>
      <w:r>
        <w:t>ubicato</w:t>
      </w:r>
      <w:r>
        <w:rPr>
          <w:spacing w:val="-4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837B6" w:rsidRDefault="00633F8D">
      <w:pPr>
        <w:spacing w:before="138"/>
        <w:ind w:right="70"/>
        <w:jc w:val="center"/>
        <w:rPr>
          <w:i/>
          <w:sz w:val="24"/>
        </w:rPr>
      </w:pPr>
      <w:r>
        <w:rPr>
          <w:i/>
          <w:sz w:val="24"/>
        </w:rPr>
        <w:t>(indirizzo completo)</w:t>
      </w:r>
    </w:p>
    <w:p w:rsidR="00B837B6" w:rsidRDefault="00633F8D">
      <w:pPr>
        <w:pStyle w:val="Corpodeltesto"/>
        <w:spacing w:before="138"/>
      </w:pPr>
      <w:r>
        <w:t>La struttura è di proprietà di:</w:t>
      </w:r>
    </w:p>
    <w:p w:rsidR="00B837B6" w:rsidRDefault="00B837B6">
      <w:pPr>
        <w:pStyle w:val="Corpodeltesto"/>
        <w:ind w:left="0"/>
        <w:rPr>
          <w:sz w:val="20"/>
        </w:rPr>
      </w:pPr>
    </w:p>
    <w:p w:rsidR="00B837B6" w:rsidRDefault="00AA0D02">
      <w:pPr>
        <w:pStyle w:val="Corpodeltesto"/>
        <w:spacing w:before="9"/>
        <w:ind w:left="0"/>
        <w:rPr>
          <w:sz w:val="11"/>
        </w:rPr>
      </w:pPr>
      <w:r w:rsidRPr="00AA0D02">
        <w:pict>
          <v:shape id="_x0000_s1026" style="position:absolute;margin-left:63.8pt;margin-top:9pt;width:468pt;height:.1pt;z-index:-15728128;mso-wrap-distance-left:0;mso-wrap-distance-right:0;mso-position-horizontal-relative:page" coordorigin="1276,180" coordsize="9360,0" path="m1276,180r9360,e" filled="f" strokeweight=".48pt">
            <v:path arrowok="t"/>
            <w10:wrap type="topAndBottom" anchorx="page"/>
          </v:shape>
        </w:pict>
      </w:r>
    </w:p>
    <w:p w:rsidR="00B837B6" w:rsidRDefault="00633F8D">
      <w:pPr>
        <w:spacing w:before="109"/>
        <w:ind w:left="2292"/>
        <w:jc w:val="both"/>
        <w:rPr>
          <w:i/>
          <w:sz w:val="24"/>
        </w:rPr>
      </w:pPr>
      <w:r>
        <w:rPr>
          <w:i/>
          <w:sz w:val="24"/>
        </w:rPr>
        <w:t>(Denominazione del proprietario e indirizzo completo)</w:t>
      </w:r>
    </w:p>
    <w:p w:rsidR="00B837B6" w:rsidRDefault="00633F8D">
      <w:pPr>
        <w:pStyle w:val="Corpodeltesto"/>
        <w:tabs>
          <w:tab w:val="left" w:pos="1342"/>
          <w:tab w:val="left" w:pos="3275"/>
          <w:tab w:val="left" w:pos="3777"/>
          <w:tab w:val="left" w:pos="4266"/>
          <w:tab w:val="left" w:pos="7359"/>
          <w:tab w:val="left" w:pos="9194"/>
        </w:tabs>
        <w:spacing w:before="138" w:line="360" w:lineRule="auto"/>
        <w:ind w:right="173"/>
        <w:jc w:val="both"/>
        <w:rPr>
          <w:i/>
        </w:rPr>
      </w:pPr>
      <w:r>
        <w:t xml:space="preserve">La struttura è costituita </w:t>
      </w:r>
      <w:r>
        <w:rPr>
          <w:spacing w:val="26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fabbricato/i e n.</w:t>
      </w:r>
      <w:r>
        <w:rPr>
          <w:u w:val="single"/>
        </w:rPr>
        <w:t xml:space="preserve">    </w:t>
      </w:r>
      <w:r>
        <w:t xml:space="preserve">terreno/i identificato/i   catastalmente al  </w:t>
      </w:r>
      <w:proofErr w:type="spellStart"/>
      <w:r>
        <w:t>Fg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rPr>
          <w:spacing w:val="-5"/>
        </w:rPr>
        <w:t>P.lla</w:t>
      </w:r>
      <w:proofErr w:type="spellEnd"/>
      <w:r>
        <w:rPr>
          <w:spacing w:val="-5"/>
        </w:rPr>
        <w:t>/e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 xml:space="preserve">sub.  </w:t>
      </w:r>
      <w:r>
        <w:rPr>
          <w:u w:val="single"/>
        </w:rPr>
        <w:t xml:space="preserve">          </w:t>
      </w:r>
      <w:r>
        <w:t xml:space="preserve">,  con </w:t>
      </w:r>
      <w:r>
        <w:rPr>
          <w:spacing w:val="35"/>
        </w:rPr>
        <w:t xml:space="preserve"> </w:t>
      </w:r>
      <w:r>
        <w:t xml:space="preserve">Agibilità </w:t>
      </w:r>
      <w:r>
        <w:rPr>
          <w:spacing w:val="15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con destinazione</w:t>
      </w:r>
      <w:r>
        <w:rPr>
          <w:spacing w:val="-3"/>
        </w:rPr>
        <w:t xml:space="preserve"> </w:t>
      </w:r>
      <w:r>
        <w:t>d'uso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</w:rPr>
        <w:t>(indicare la categoria</w:t>
      </w:r>
      <w:r>
        <w:rPr>
          <w:i/>
          <w:spacing w:val="-1"/>
        </w:rPr>
        <w:t xml:space="preserve"> </w:t>
      </w:r>
      <w:r>
        <w:rPr>
          <w:i/>
        </w:rPr>
        <w:t>catastale);</w:t>
      </w:r>
    </w:p>
    <w:p w:rsidR="00B837B6" w:rsidRDefault="00B837B6">
      <w:pPr>
        <w:pStyle w:val="Corpodeltesto"/>
        <w:ind w:left="0"/>
        <w:rPr>
          <w:i/>
          <w:sz w:val="36"/>
        </w:rPr>
      </w:pPr>
    </w:p>
    <w:p w:rsidR="00B837B6" w:rsidRDefault="00633F8D">
      <w:pPr>
        <w:pStyle w:val="Corpodeltesto"/>
        <w:tabs>
          <w:tab w:val="left" w:pos="6425"/>
        </w:tabs>
        <w:jc w:val="both"/>
      </w:pPr>
      <w:r>
        <w:t xml:space="preserve">La capacità ricettiva dell'area/immobile  è </w:t>
      </w:r>
      <w:r>
        <w:rPr>
          <w:spacing w:val="43"/>
        </w:rPr>
        <w:t xml:space="preserve"> </w:t>
      </w:r>
      <w:r>
        <w:t>pari  a</w:t>
      </w:r>
      <w:r>
        <w:rPr>
          <w:spacing w:val="37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minori di età compresa da</w:t>
      </w:r>
      <w:r>
        <w:rPr>
          <w:spacing w:val="50"/>
        </w:rPr>
        <w:t xml:space="preserve"> </w:t>
      </w:r>
      <w:r>
        <w:t>anni</w:t>
      </w:r>
    </w:p>
    <w:p w:rsidR="00B837B6" w:rsidRDefault="00633F8D">
      <w:pPr>
        <w:pStyle w:val="Corpodeltesto"/>
        <w:tabs>
          <w:tab w:val="left" w:pos="1010"/>
          <w:tab w:val="left" w:pos="2615"/>
        </w:tabs>
        <w:spacing w:before="13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ad</w:t>
      </w:r>
      <w:r>
        <w:rPr>
          <w:spacing w:val="-1"/>
        </w:rPr>
        <w:t xml:space="preserve"> </w:t>
      </w:r>
      <w:r>
        <w:t>anni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837B6" w:rsidRDefault="00B837B6">
      <w:pPr>
        <w:jc w:val="both"/>
      </w:pPr>
    </w:p>
    <w:p w:rsidR="00EA434D" w:rsidRDefault="00EA434D">
      <w:pPr>
        <w:jc w:val="both"/>
      </w:pPr>
      <w:r>
        <w:t>Data_________________</w:t>
      </w:r>
    </w:p>
    <w:p w:rsidR="00EA434D" w:rsidRDefault="00EA434D" w:rsidP="00EA434D">
      <w:pPr>
        <w:ind w:left="7200" w:firstLine="720"/>
        <w:jc w:val="both"/>
      </w:pPr>
      <w:r>
        <w:t xml:space="preserve">    FIRMA</w:t>
      </w:r>
    </w:p>
    <w:p w:rsidR="00EA434D" w:rsidRDefault="00EA434D" w:rsidP="00EA434D">
      <w:pPr>
        <w:jc w:val="both"/>
      </w:pPr>
    </w:p>
    <w:p w:rsidR="00EA434D" w:rsidRDefault="00EA434D" w:rsidP="00EA434D">
      <w:pPr>
        <w:ind w:left="6480" w:firstLine="720"/>
        <w:jc w:val="both"/>
        <w:sectPr w:rsidR="00EA434D">
          <w:type w:val="continuous"/>
          <w:pgSz w:w="11900" w:h="16840"/>
          <w:pgMar w:top="680" w:right="960" w:bottom="280" w:left="1020" w:header="720" w:footer="720" w:gutter="0"/>
          <w:cols w:space="720"/>
        </w:sectPr>
      </w:pPr>
      <w:r>
        <w:t>________________________</w:t>
      </w:r>
    </w:p>
    <w:p w:rsidR="00B837B6" w:rsidRPr="009340D4" w:rsidRDefault="00633F8D" w:rsidP="009340D4">
      <w:pPr>
        <w:pStyle w:val="Corpodeltesto"/>
        <w:spacing w:before="64"/>
        <w:jc w:val="both"/>
        <w:rPr>
          <w:sz w:val="20"/>
          <w:szCs w:val="20"/>
        </w:rPr>
      </w:pPr>
      <w:r w:rsidRPr="009340D4">
        <w:rPr>
          <w:sz w:val="20"/>
          <w:szCs w:val="20"/>
        </w:rPr>
        <w:lastRenderedPageBreak/>
        <w:t>A tal fine si allega:</w:t>
      </w:r>
    </w:p>
    <w:p w:rsidR="00B837B6" w:rsidRPr="009340D4" w:rsidRDefault="00633F8D" w:rsidP="009340D4">
      <w:pPr>
        <w:pStyle w:val="Paragrafoelenco"/>
        <w:numPr>
          <w:ilvl w:val="0"/>
          <w:numId w:val="3"/>
        </w:numPr>
        <w:tabs>
          <w:tab w:val="left" w:pos="203"/>
        </w:tabs>
        <w:spacing w:before="137"/>
        <w:ind w:left="202" w:hanging="88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Documento di riconoscimento in corso di</w:t>
      </w:r>
      <w:r w:rsidRPr="009340D4">
        <w:rPr>
          <w:spacing w:val="-1"/>
          <w:sz w:val="20"/>
          <w:szCs w:val="20"/>
        </w:rPr>
        <w:t xml:space="preserve"> </w:t>
      </w:r>
      <w:r w:rsidRPr="009340D4">
        <w:rPr>
          <w:sz w:val="20"/>
          <w:szCs w:val="20"/>
        </w:rPr>
        <w:t>validità;</w:t>
      </w:r>
    </w:p>
    <w:p w:rsidR="00B837B6" w:rsidRPr="009340D4" w:rsidRDefault="00633F8D" w:rsidP="009340D4">
      <w:pPr>
        <w:pStyle w:val="Paragrafoelenco"/>
        <w:numPr>
          <w:ilvl w:val="0"/>
          <w:numId w:val="3"/>
        </w:numPr>
        <w:tabs>
          <w:tab w:val="left" w:pos="203"/>
        </w:tabs>
        <w:spacing w:before="149"/>
        <w:ind w:left="202" w:hanging="88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Statuto ed Atto Costitutivo se si tratta di</w:t>
      </w:r>
      <w:r w:rsidRPr="009340D4">
        <w:rPr>
          <w:spacing w:val="-46"/>
          <w:sz w:val="20"/>
          <w:szCs w:val="20"/>
        </w:rPr>
        <w:t xml:space="preserve"> </w:t>
      </w:r>
      <w:r w:rsidRPr="009340D4">
        <w:rPr>
          <w:sz w:val="20"/>
          <w:szCs w:val="20"/>
        </w:rPr>
        <w:t>Associazione culturale, sportiva ecc ovvero di Società;</w:t>
      </w:r>
    </w:p>
    <w:p w:rsidR="00B837B6" w:rsidRPr="009340D4" w:rsidRDefault="00633F8D" w:rsidP="009340D4">
      <w:pPr>
        <w:pStyle w:val="Paragrafoelenco"/>
        <w:numPr>
          <w:ilvl w:val="0"/>
          <w:numId w:val="3"/>
        </w:numPr>
        <w:tabs>
          <w:tab w:val="left" w:pos="203"/>
        </w:tabs>
        <w:spacing w:before="148"/>
        <w:ind w:left="202" w:hanging="88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Atto di disponibilità dei locali e/o dell'area con allegato il Certificato di</w:t>
      </w:r>
      <w:r w:rsidRPr="009340D4">
        <w:rPr>
          <w:spacing w:val="-20"/>
          <w:sz w:val="20"/>
          <w:szCs w:val="20"/>
        </w:rPr>
        <w:t xml:space="preserve"> </w:t>
      </w:r>
      <w:r w:rsidRPr="009340D4">
        <w:rPr>
          <w:sz w:val="20"/>
          <w:szCs w:val="20"/>
        </w:rPr>
        <w:t>Agibilità;</w:t>
      </w:r>
    </w:p>
    <w:p w:rsidR="00B837B6" w:rsidRPr="009340D4" w:rsidRDefault="00633F8D" w:rsidP="009340D4">
      <w:pPr>
        <w:pStyle w:val="Paragrafoelenco"/>
        <w:numPr>
          <w:ilvl w:val="0"/>
          <w:numId w:val="3"/>
        </w:numPr>
        <w:tabs>
          <w:tab w:val="left" w:pos="203"/>
        </w:tabs>
        <w:spacing w:before="149"/>
        <w:ind w:left="202" w:hanging="88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In caso di Somministrazione di alimenti e bevande in loco, allegare la Scia</w:t>
      </w:r>
      <w:r w:rsidRPr="009340D4">
        <w:rPr>
          <w:spacing w:val="-8"/>
          <w:sz w:val="20"/>
          <w:szCs w:val="20"/>
        </w:rPr>
        <w:t xml:space="preserve"> </w:t>
      </w:r>
      <w:r w:rsidRPr="009340D4">
        <w:rPr>
          <w:sz w:val="20"/>
          <w:szCs w:val="20"/>
        </w:rPr>
        <w:t>Sanitaria;</w:t>
      </w:r>
    </w:p>
    <w:p w:rsidR="00B837B6" w:rsidRPr="009340D4" w:rsidRDefault="00633F8D" w:rsidP="009340D4">
      <w:pPr>
        <w:pStyle w:val="Paragrafoelenco"/>
        <w:numPr>
          <w:ilvl w:val="0"/>
          <w:numId w:val="3"/>
        </w:numPr>
        <w:tabs>
          <w:tab w:val="left" w:pos="203"/>
        </w:tabs>
        <w:spacing w:before="149"/>
        <w:ind w:left="202" w:hanging="88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Planimetria in scala 1:100 con dettaglio dimensionale e divisione delle</w:t>
      </w:r>
      <w:r w:rsidRPr="009340D4">
        <w:rPr>
          <w:spacing w:val="-3"/>
          <w:sz w:val="20"/>
          <w:szCs w:val="20"/>
        </w:rPr>
        <w:t xml:space="preserve"> </w:t>
      </w:r>
      <w:r w:rsidRPr="009340D4">
        <w:rPr>
          <w:sz w:val="20"/>
          <w:szCs w:val="20"/>
        </w:rPr>
        <w:t>aree;</w:t>
      </w:r>
    </w:p>
    <w:p w:rsidR="00B837B6" w:rsidRPr="009340D4" w:rsidRDefault="00633F8D" w:rsidP="009340D4">
      <w:pPr>
        <w:pStyle w:val="Paragrafoelenco"/>
        <w:numPr>
          <w:ilvl w:val="0"/>
          <w:numId w:val="3"/>
        </w:numPr>
        <w:tabs>
          <w:tab w:val="left" w:pos="203"/>
        </w:tabs>
        <w:spacing w:before="149" w:line="350" w:lineRule="auto"/>
        <w:ind w:left="115" w:right="180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Polizza assicurativa appositamente stipulata per il servizio a copertura dei rischi da infortuni o da danni subìti o provocati dagli utenti, dal personale o dai</w:t>
      </w:r>
      <w:r w:rsidRPr="009340D4">
        <w:rPr>
          <w:spacing w:val="-5"/>
          <w:sz w:val="20"/>
          <w:szCs w:val="20"/>
        </w:rPr>
        <w:t xml:space="preserve"> </w:t>
      </w:r>
      <w:r w:rsidRPr="009340D4">
        <w:rPr>
          <w:sz w:val="20"/>
          <w:szCs w:val="20"/>
        </w:rPr>
        <w:t>volontari;</w:t>
      </w:r>
    </w:p>
    <w:p w:rsidR="00B837B6" w:rsidRPr="009340D4" w:rsidRDefault="00633F8D" w:rsidP="009340D4">
      <w:pPr>
        <w:pStyle w:val="Paragrafoelenco"/>
        <w:numPr>
          <w:ilvl w:val="0"/>
          <w:numId w:val="3"/>
        </w:numPr>
        <w:tabs>
          <w:tab w:val="left" w:pos="203"/>
        </w:tabs>
        <w:spacing w:before="14" w:line="350" w:lineRule="auto"/>
        <w:ind w:left="115" w:right="179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Progetto organizzativo del servizio offerto come previsto dall'allegato 8, sezione 2, del DPCM del 02 marzo 2021, salvo eventuali modificazioni, che</w:t>
      </w:r>
      <w:r w:rsidRPr="009340D4">
        <w:rPr>
          <w:spacing w:val="1"/>
          <w:sz w:val="20"/>
          <w:szCs w:val="20"/>
        </w:rPr>
        <w:t xml:space="preserve"> </w:t>
      </w:r>
      <w:r w:rsidRPr="009340D4">
        <w:rPr>
          <w:sz w:val="20"/>
          <w:szCs w:val="20"/>
        </w:rPr>
        <w:t>include:</w:t>
      </w:r>
    </w:p>
    <w:p w:rsidR="00B837B6" w:rsidRPr="009340D4" w:rsidRDefault="00633F8D" w:rsidP="009340D4">
      <w:pPr>
        <w:pStyle w:val="Paragrafoelenco"/>
        <w:numPr>
          <w:ilvl w:val="0"/>
          <w:numId w:val="2"/>
        </w:numPr>
        <w:tabs>
          <w:tab w:val="left" w:pos="356"/>
        </w:tabs>
        <w:spacing w:before="14"/>
        <w:ind w:hanging="241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l’accessibilità degli</w:t>
      </w:r>
      <w:r w:rsidRPr="009340D4">
        <w:rPr>
          <w:spacing w:val="-3"/>
          <w:sz w:val="20"/>
          <w:szCs w:val="20"/>
        </w:rPr>
        <w:t xml:space="preserve"> </w:t>
      </w:r>
      <w:r w:rsidRPr="009340D4">
        <w:rPr>
          <w:sz w:val="20"/>
          <w:szCs w:val="20"/>
        </w:rPr>
        <w:t>spazi;</w:t>
      </w:r>
    </w:p>
    <w:p w:rsidR="00B837B6" w:rsidRPr="009340D4" w:rsidRDefault="00633F8D" w:rsidP="009340D4">
      <w:pPr>
        <w:pStyle w:val="Paragrafoelenco"/>
        <w:numPr>
          <w:ilvl w:val="0"/>
          <w:numId w:val="2"/>
        </w:numPr>
        <w:tabs>
          <w:tab w:val="left" w:pos="356"/>
        </w:tabs>
        <w:ind w:hanging="241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gli standard per il rapporto fra bambini e adolescenti accolti e lo spazio</w:t>
      </w:r>
      <w:r w:rsidRPr="009340D4">
        <w:rPr>
          <w:spacing w:val="-5"/>
          <w:sz w:val="20"/>
          <w:szCs w:val="20"/>
        </w:rPr>
        <w:t xml:space="preserve"> </w:t>
      </w:r>
      <w:r w:rsidRPr="009340D4">
        <w:rPr>
          <w:sz w:val="20"/>
          <w:szCs w:val="20"/>
        </w:rPr>
        <w:t>disponibile;</w:t>
      </w:r>
    </w:p>
    <w:p w:rsidR="00B837B6" w:rsidRPr="009340D4" w:rsidRDefault="00633F8D" w:rsidP="009340D4">
      <w:pPr>
        <w:pStyle w:val="Paragrafoelenco"/>
        <w:numPr>
          <w:ilvl w:val="0"/>
          <w:numId w:val="2"/>
        </w:numPr>
        <w:tabs>
          <w:tab w:val="left" w:pos="366"/>
        </w:tabs>
        <w:spacing w:line="360" w:lineRule="auto"/>
        <w:ind w:left="115" w:right="187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gli standard per il rapporto numerico fra gli operatori, gli educatori e gli animatori e i bambini e gli adolescenti, e le strategie generali per il distanziamento fisico e per l’utilizzo dei</w:t>
      </w:r>
      <w:r w:rsidRPr="009340D4">
        <w:rPr>
          <w:spacing w:val="-13"/>
          <w:sz w:val="20"/>
          <w:szCs w:val="20"/>
        </w:rPr>
        <w:t xml:space="preserve"> </w:t>
      </w:r>
      <w:r w:rsidRPr="009340D4">
        <w:rPr>
          <w:sz w:val="20"/>
          <w:szCs w:val="20"/>
        </w:rPr>
        <w:t>DPI;</w:t>
      </w:r>
    </w:p>
    <w:p w:rsidR="00B837B6" w:rsidRPr="009340D4" w:rsidRDefault="00633F8D" w:rsidP="009340D4">
      <w:pPr>
        <w:pStyle w:val="Paragrafoelenco"/>
        <w:numPr>
          <w:ilvl w:val="0"/>
          <w:numId w:val="2"/>
        </w:numPr>
        <w:tabs>
          <w:tab w:val="left" w:pos="356"/>
        </w:tabs>
        <w:spacing w:before="0"/>
        <w:ind w:hanging="241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i principi generali d’igiene e</w:t>
      </w:r>
      <w:r w:rsidRPr="009340D4">
        <w:rPr>
          <w:spacing w:val="-2"/>
          <w:sz w:val="20"/>
          <w:szCs w:val="20"/>
        </w:rPr>
        <w:t xml:space="preserve"> </w:t>
      </w:r>
      <w:r w:rsidRPr="009340D4">
        <w:rPr>
          <w:sz w:val="20"/>
          <w:szCs w:val="20"/>
        </w:rPr>
        <w:t>pulizia;</w:t>
      </w:r>
    </w:p>
    <w:p w:rsidR="00B837B6" w:rsidRPr="009340D4" w:rsidRDefault="00633F8D" w:rsidP="009340D4">
      <w:pPr>
        <w:pStyle w:val="Paragrafoelenco"/>
        <w:numPr>
          <w:ilvl w:val="0"/>
          <w:numId w:val="2"/>
        </w:numPr>
        <w:tabs>
          <w:tab w:val="left" w:pos="356"/>
        </w:tabs>
        <w:ind w:hanging="241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i criteri di selezione degli operatori, educatori e animatori e per la loro</w:t>
      </w:r>
      <w:r w:rsidRPr="009340D4">
        <w:rPr>
          <w:spacing w:val="-8"/>
          <w:sz w:val="20"/>
          <w:szCs w:val="20"/>
        </w:rPr>
        <w:t xml:space="preserve"> </w:t>
      </w:r>
      <w:r w:rsidRPr="009340D4">
        <w:rPr>
          <w:sz w:val="20"/>
          <w:szCs w:val="20"/>
        </w:rPr>
        <w:t>formazione;</w:t>
      </w:r>
    </w:p>
    <w:p w:rsidR="00B837B6" w:rsidRPr="009340D4" w:rsidRDefault="00633F8D" w:rsidP="009340D4">
      <w:pPr>
        <w:pStyle w:val="Paragrafoelenco"/>
        <w:numPr>
          <w:ilvl w:val="0"/>
          <w:numId w:val="2"/>
        </w:numPr>
        <w:tabs>
          <w:tab w:val="left" w:pos="408"/>
        </w:tabs>
        <w:spacing w:line="360" w:lineRule="auto"/>
        <w:ind w:left="115" w:right="174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gli orientamenti generali per la programmazione delle attività e di stabilità nel tempo della relazione fra gli operatori, educatori e animatori e i gruppi di bambini e</w:t>
      </w:r>
      <w:r w:rsidRPr="009340D4">
        <w:rPr>
          <w:spacing w:val="-10"/>
          <w:sz w:val="20"/>
          <w:szCs w:val="20"/>
        </w:rPr>
        <w:t xml:space="preserve"> </w:t>
      </w:r>
      <w:r w:rsidRPr="009340D4">
        <w:rPr>
          <w:sz w:val="20"/>
          <w:szCs w:val="20"/>
        </w:rPr>
        <w:t>adolescenti;</w:t>
      </w:r>
    </w:p>
    <w:p w:rsidR="00B837B6" w:rsidRPr="009340D4" w:rsidRDefault="00633F8D" w:rsidP="009340D4">
      <w:pPr>
        <w:pStyle w:val="Paragrafoelenco"/>
        <w:numPr>
          <w:ilvl w:val="0"/>
          <w:numId w:val="2"/>
        </w:numPr>
        <w:tabs>
          <w:tab w:val="left" w:pos="356"/>
        </w:tabs>
        <w:spacing w:before="0"/>
        <w:ind w:hanging="241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l’accesso quotidiano, le modalità di accompagnamento e di ritiro dei bambini e</w:t>
      </w:r>
      <w:r w:rsidRPr="009340D4">
        <w:rPr>
          <w:spacing w:val="-14"/>
          <w:sz w:val="20"/>
          <w:szCs w:val="20"/>
        </w:rPr>
        <w:t xml:space="preserve"> </w:t>
      </w:r>
      <w:r w:rsidRPr="009340D4">
        <w:rPr>
          <w:sz w:val="20"/>
          <w:szCs w:val="20"/>
        </w:rPr>
        <w:t>adolescenti;</w:t>
      </w:r>
    </w:p>
    <w:p w:rsidR="00EA434D" w:rsidRDefault="00633F8D" w:rsidP="009340D4">
      <w:pPr>
        <w:pStyle w:val="Paragrafoelenco"/>
        <w:numPr>
          <w:ilvl w:val="0"/>
          <w:numId w:val="2"/>
        </w:numPr>
        <w:tabs>
          <w:tab w:val="left" w:pos="370"/>
        </w:tabs>
        <w:spacing w:line="360" w:lineRule="auto"/>
        <w:ind w:left="115" w:right="175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il protocollo di accoglienza;</w:t>
      </w:r>
    </w:p>
    <w:p w:rsidR="00B837B6" w:rsidRPr="009340D4" w:rsidRDefault="00633F8D" w:rsidP="009340D4">
      <w:pPr>
        <w:pStyle w:val="Paragrafoelenco"/>
        <w:numPr>
          <w:ilvl w:val="0"/>
          <w:numId w:val="2"/>
        </w:numPr>
        <w:tabs>
          <w:tab w:val="left" w:pos="370"/>
        </w:tabs>
        <w:spacing w:line="360" w:lineRule="auto"/>
        <w:ind w:left="115" w:right="175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le attenzioni speciali per i bambini, gli adolescenti, gli operatori, gli educatori e gli animatori con disabilità, vulnerabili o appartenenti a</w:t>
      </w:r>
      <w:r w:rsidRPr="009340D4">
        <w:rPr>
          <w:spacing w:val="-4"/>
          <w:sz w:val="20"/>
          <w:szCs w:val="20"/>
        </w:rPr>
        <w:t xml:space="preserve"> </w:t>
      </w:r>
      <w:r w:rsidRPr="009340D4">
        <w:rPr>
          <w:sz w:val="20"/>
          <w:szCs w:val="20"/>
        </w:rPr>
        <w:t>minoranze.</w:t>
      </w:r>
    </w:p>
    <w:p w:rsidR="00B837B6" w:rsidRPr="009340D4" w:rsidRDefault="00633F8D" w:rsidP="009340D4">
      <w:pPr>
        <w:pStyle w:val="Corpodeltesto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Nonché, ai sensi del</w:t>
      </w:r>
      <w:r w:rsidR="00EA434D">
        <w:rPr>
          <w:sz w:val="20"/>
          <w:szCs w:val="20"/>
        </w:rPr>
        <w:t>l</w:t>
      </w:r>
      <w:r w:rsidR="00EA434D" w:rsidRPr="009340D4">
        <w:rPr>
          <w:sz w:val="20"/>
          <w:szCs w:val="20"/>
        </w:rPr>
        <w:t>’Ordinanza del Ministro della salute 21 maggio 2021, di concerto con il Ministro per le pari opportunità e la famiglia</w:t>
      </w:r>
      <w:r w:rsidRPr="009340D4">
        <w:rPr>
          <w:sz w:val="20"/>
          <w:szCs w:val="20"/>
        </w:rPr>
        <w:t xml:space="preserve"> e salvo l'emanazione di nuove linee guida:</w:t>
      </w:r>
    </w:p>
    <w:p w:rsidR="00B837B6" w:rsidRPr="009340D4" w:rsidRDefault="00633F8D" w:rsidP="00EA434D">
      <w:pPr>
        <w:pStyle w:val="Paragrafoelenco"/>
        <w:numPr>
          <w:ilvl w:val="0"/>
          <w:numId w:val="1"/>
        </w:numPr>
        <w:tabs>
          <w:tab w:val="left" w:pos="266"/>
        </w:tabs>
        <w:spacing w:line="360" w:lineRule="auto"/>
        <w:ind w:left="115" w:right="181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 xml:space="preserve">elenco del personale con relativa qualifica previsto </w:t>
      </w:r>
      <w:r w:rsidR="00EA434D">
        <w:rPr>
          <w:sz w:val="20"/>
          <w:szCs w:val="20"/>
        </w:rPr>
        <w:t xml:space="preserve">con indicazione del rapporto </w:t>
      </w:r>
      <w:proofErr w:type="spellStart"/>
      <w:r w:rsidR="00EA434D">
        <w:rPr>
          <w:sz w:val="20"/>
          <w:szCs w:val="20"/>
        </w:rPr>
        <w:t>rersonale-bambini</w:t>
      </w:r>
      <w:proofErr w:type="spellEnd"/>
      <w:r w:rsidRPr="009340D4">
        <w:rPr>
          <w:sz w:val="20"/>
          <w:szCs w:val="20"/>
        </w:rPr>
        <w:t>;</w:t>
      </w:r>
    </w:p>
    <w:p w:rsidR="00B837B6" w:rsidRPr="009340D4" w:rsidRDefault="00633F8D" w:rsidP="009340D4">
      <w:pPr>
        <w:pStyle w:val="Paragrafoelenco"/>
        <w:numPr>
          <w:ilvl w:val="0"/>
          <w:numId w:val="1"/>
        </w:numPr>
        <w:tabs>
          <w:tab w:val="left" w:pos="256"/>
        </w:tabs>
        <w:spacing w:before="0"/>
        <w:ind w:left="255" w:hanging="141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finalità della struttura e del</w:t>
      </w:r>
      <w:r w:rsidRPr="009340D4">
        <w:rPr>
          <w:spacing w:val="2"/>
          <w:sz w:val="20"/>
          <w:szCs w:val="20"/>
        </w:rPr>
        <w:t xml:space="preserve"> </w:t>
      </w:r>
      <w:r w:rsidRPr="009340D4">
        <w:rPr>
          <w:sz w:val="20"/>
          <w:szCs w:val="20"/>
        </w:rPr>
        <w:t>servizio;</w:t>
      </w:r>
    </w:p>
    <w:p w:rsidR="00B837B6" w:rsidRPr="009340D4" w:rsidRDefault="00633F8D" w:rsidP="009340D4">
      <w:pPr>
        <w:pStyle w:val="Corpodeltesto"/>
        <w:tabs>
          <w:tab w:val="left" w:pos="1990"/>
          <w:tab w:val="left" w:pos="3117"/>
          <w:tab w:val="left" w:pos="3459"/>
          <w:tab w:val="left" w:pos="4728"/>
          <w:tab w:val="left" w:pos="5925"/>
          <w:tab w:val="left" w:pos="7508"/>
          <w:tab w:val="left" w:pos="8209"/>
          <w:tab w:val="left" w:pos="9231"/>
          <w:tab w:val="left" w:pos="9574"/>
        </w:tabs>
        <w:spacing w:before="138" w:line="360" w:lineRule="auto"/>
        <w:ind w:right="170"/>
        <w:jc w:val="both"/>
        <w:rPr>
          <w:sz w:val="20"/>
          <w:szCs w:val="20"/>
        </w:rPr>
      </w:pPr>
      <w:proofErr w:type="spellStart"/>
      <w:r w:rsidRPr="009340D4">
        <w:rPr>
          <w:sz w:val="20"/>
          <w:szCs w:val="20"/>
        </w:rPr>
        <w:t>-l</w:t>
      </w:r>
      <w:proofErr w:type="spellEnd"/>
      <w:r w:rsidRPr="009340D4">
        <w:rPr>
          <w:sz w:val="20"/>
          <w:szCs w:val="20"/>
        </w:rPr>
        <w:t>'organizzazione</w:t>
      </w:r>
      <w:r w:rsidRPr="009340D4">
        <w:rPr>
          <w:sz w:val="20"/>
          <w:szCs w:val="20"/>
        </w:rPr>
        <w:tab/>
        <w:t>operativa</w:t>
      </w:r>
      <w:r w:rsidRPr="009340D4">
        <w:rPr>
          <w:sz w:val="20"/>
          <w:szCs w:val="20"/>
        </w:rPr>
        <w:tab/>
        <w:t>e</w:t>
      </w:r>
      <w:r w:rsidRPr="009340D4">
        <w:rPr>
          <w:sz w:val="20"/>
          <w:szCs w:val="20"/>
        </w:rPr>
        <w:tab/>
        <w:t>gestionale,</w:t>
      </w:r>
      <w:r w:rsidRPr="009340D4">
        <w:rPr>
          <w:sz w:val="20"/>
          <w:szCs w:val="20"/>
        </w:rPr>
        <w:tab/>
        <w:t>definendo</w:t>
      </w:r>
      <w:r w:rsidRPr="009340D4">
        <w:rPr>
          <w:sz w:val="20"/>
          <w:szCs w:val="20"/>
        </w:rPr>
        <w:tab/>
        <w:t>l'articolazione</w:t>
      </w:r>
      <w:r w:rsidRPr="009340D4">
        <w:rPr>
          <w:sz w:val="20"/>
          <w:szCs w:val="20"/>
        </w:rPr>
        <w:tab/>
        <w:t>delle</w:t>
      </w:r>
      <w:r w:rsidRPr="009340D4">
        <w:rPr>
          <w:sz w:val="20"/>
          <w:szCs w:val="20"/>
        </w:rPr>
        <w:tab/>
        <w:t>giornate</w:t>
      </w:r>
      <w:r w:rsidRPr="009340D4">
        <w:rPr>
          <w:sz w:val="20"/>
          <w:szCs w:val="20"/>
        </w:rPr>
        <w:tab/>
        <w:t>e</w:t>
      </w:r>
      <w:r w:rsidRPr="009340D4">
        <w:rPr>
          <w:sz w:val="20"/>
          <w:szCs w:val="20"/>
        </w:rPr>
        <w:tab/>
      </w:r>
      <w:r w:rsidRPr="009340D4">
        <w:rPr>
          <w:spacing w:val="-10"/>
          <w:sz w:val="20"/>
          <w:szCs w:val="20"/>
        </w:rPr>
        <w:t xml:space="preserve">la </w:t>
      </w:r>
      <w:r w:rsidRPr="009340D4">
        <w:rPr>
          <w:sz w:val="20"/>
          <w:szCs w:val="20"/>
        </w:rPr>
        <w:t>programmazione settimanale;</w:t>
      </w:r>
    </w:p>
    <w:p w:rsidR="00B837B6" w:rsidRPr="009340D4" w:rsidRDefault="00633F8D" w:rsidP="009340D4">
      <w:pPr>
        <w:pStyle w:val="Paragrafoelenco"/>
        <w:numPr>
          <w:ilvl w:val="0"/>
          <w:numId w:val="1"/>
        </w:numPr>
        <w:tabs>
          <w:tab w:val="left" w:pos="256"/>
        </w:tabs>
        <w:spacing w:before="0"/>
        <w:ind w:left="255" w:hanging="141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il tipo prestazioni offerte dalla struttura o dal</w:t>
      </w:r>
      <w:r w:rsidRPr="009340D4">
        <w:rPr>
          <w:spacing w:val="-4"/>
          <w:sz w:val="20"/>
          <w:szCs w:val="20"/>
        </w:rPr>
        <w:t xml:space="preserve"> </w:t>
      </w:r>
      <w:r w:rsidRPr="009340D4">
        <w:rPr>
          <w:sz w:val="20"/>
          <w:szCs w:val="20"/>
        </w:rPr>
        <w:t>servizio;</w:t>
      </w:r>
    </w:p>
    <w:p w:rsidR="00B837B6" w:rsidRPr="009340D4" w:rsidRDefault="00633F8D" w:rsidP="009340D4">
      <w:pPr>
        <w:pStyle w:val="Paragrafoelenco"/>
        <w:numPr>
          <w:ilvl w:val="0"/>
          <w:numId w:val="1"/>
        </w:numPr>
        <w:tabs>
          <w:tab w:val="left" w:pos="282"/>
        </w:tabs>
        <w:spacing w:line="360" w:lineRule="auto"/>
        <w:ind w:left="115" w:right="178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criteri di accesso (l'utenza alla quale è destinato il servizio, distinta per fasce di età; il numero massimo di bambini/ragazzi accolti, distinti per gruppi omogenei di età o per orari o per</w:t>
      </w:r>
      <w:r w:rsidRPr="009340D4">
        <w:rPr>
          <w:spacing w:val="-17"/>
          <w:sz w:val="20"/>
          <w:szCs w:val="20"/>
        </w:rPr>
        <w:t xml:space="preserve"> </w:t>
      </w:r>
      <w:r w:rsidRPr="009340D4">
        <w:rPr>
          <w:sz w:val="20"/>
          <w:szCs w:val="20"/>
        </w:rPr>
        <w:t>periodi);</w:t>
      </w:r>
    </w:p>
    <w:p w:rsidR="00B837B6" w:rsidRPr="009340D4" w:rsidRDefault="00633F8D" w:rsidP="009340D4">
      <w:pPr>
        <w:pStyle w:val="Corpodeltesto"/>
        <w:spacing w:line="360" w:lineRule="auto"/>
        <w:ind w:right="149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-modalità di funzionamento del servizio indicando gli orari di apertura e chiusura e i luoghi dove si svolgeranno le attività;</w:t>
      </w:r>
    </w:p>
    <w:p w:rsidR="00B837B6" w:rsidRPr="009340D4" w:rsidRDefault="00633F8D" w:rsidP="009340D4">
      <w:pPr>
        <w:pStyle w:val="Paragrafoelenco"/>
        <w:numPr>
          <w:ilvl w:val="0"/>
          <w:numId w:val="1"/>
        </w:numPr>
        <w:tabs>
          <w:tab w:val="left" w:pos="256"/>
        </w:tabs>
        <w:spacing w:before="0"/>
        <w:ind w:left="255" w:hanging="141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le regole di comportamento dei fruitori del</w:t>
      </w:r>
      <w:r w:rsidRPr="009340D4">
        <w:rPr>
          <w:spacing w:val="-3"/>
          <w:sz w:val="20"/>
          <w:szCs w:val="20"/>
        </w:rPr>
        <w:t xml:space="preserve"> </w:t>
      </w:r>
      <w:r w:rsidRPr="009340D4">
        <w:rPr>
          <w:sz w:val="20"/>
          <w:szCs w:val="20"/>
        </w:rPr>
        <w:t>servizio.</w:t>
      </w:r>
    </w:p>
    <w:p w:rsidR="009340D4" w:rsidRDefault="00633F8D" w:rsidP="009340D4">
      <w:pPr>
        <w:pStyle w:val="Paragrafoelenco"/>
        <w:numPr>
          <w:ilvl w:val="0"/>
          <w:numId w:val="3"/>
        </w:numPr>
        <w:tabs>
          <w:tab w:val="left" w:pos="203"/>
        </w:tabs>
        <w:spacing w:before="137" w:line="355" w:lineRule="auto"/>
        <w:ind w:left="115" w:right="168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Dichiarazione del legale rappresentante e/o presidente della Associazione di essere a conoscenza delle misure di contenimento del contagio Covid-19 del disposto DPCM 02/03/2021, nonché di aver formato ed informato gli operatori ed i genitori sulle</w:t>
      </w:r>
      <w:r w:rsidRPr="009340D4">
        <w:rPr>
          <w:spacing w:val="-6"/>
          <w:sz w:val="20"/>
          <w:szCs w:val="20"/>
        </w:rPr>
        <w:t xml:space="preserve"> </w:t>
      </w:r>
      <w:r w:rsidRPr="009340D4">
        <w:rPr>
          <w:sz w:val="20"/>
          <w:szCs w:val="20"/>
        </w:rPr>
        <w:t>stesse.</w:t>
      </w:r>
    </w:p>
    <w:p w:rsidR="00B837B6" w:rsidRPr="009340D4" w:rsidRDefault="00633F8D" w:rsidP="009340D4">
      <w:pPr>
        <w:pStyle w:val="Paragrafoelenco"/>
        <w:numPr>
          <w:ilvl w:val="0"/>
          <w:numId w:val="3"/>
        </w:numPr>
        <w:tabs>
          <w:tab w:val="left" w:pos="203"/>
        </w:tabs>
        <w:spacing w:before="63" w:line="355" w:lineRule="auto"/>
        <w:ind w:left="115" w:right="170" w:firstLine="0"/>
        <w:jc w:val="both"/>
        <w:rPr>
          <w:sz w:val="20"/>
          <w:szCs w:val="20"/>
        </w:rPr>
      </w:pPr>
      <w:r w:rsidRPr="009340D4">
        <w:rPr>
          <w:sz w:val="20"/>
          <w:szCs w:val="20"/>
        </w:rPr>
        <w:t xml:space="preserve">L'organizzazione si riserva di comunicare all'Ente il numero degli iscritti distinti per età ed il numero di operatori in rispondenza al rapporto numerico bambini/operatori, stabilito dall'allegato 8 </w:t>
      </w:r>
      <w:r w:rsidR="009340D4" w:rsidRPr="009340D4">
        <w:rPr>
          <w:sz w:val="20"/>
          <w:szCs w:val="20"/>
        </w:rPr>
        <w:t>dell’Ordinanza del Ministro della salute 21 maggio 2021, di concerto con il Ministro per le pari opportunità e la famiglia</w:t>
      </w:r>
      <w:r w:rsidRPr="009340D4">
        <w:rPr>
          <w:sz w:val="20"/>
          <w:szCs w:val="20"/>
        </w:rPr>
        <w:t>.</w:t>
      </w:r>
    </w:p>
    <w:p w:rsidR="00B837B6" w:rsidRPr="009340D4" w:rsidRDefault="00633F8D" w:rsidP="009340D4">
      <w:pPr>
        <w:pStyle w:val="Corpodeltesto"/>
        <w:spacing w:line="360" w:lineRule="auto"/>
        <w:ind w:right="149"/>
        <w:jc w:val="both"/>
        <w:rPr>
          <w:sz w:val="20"/>
          <w:szCs w:val="20"/>
        </w:rPr>
      </w:pPr>
      <w:r w:rsidRPr="009340D4">
        <w:rPr>
          <w:sz w:val="20"/>
          <w:szCs w:val="20"/>
        </w:rPr>
        <w:t>L'Amministrazione si riserva di divulgare eventuali nuove disposizioni Ministeriali e/o regionali in materia.</w:t>
      </w:r>
    </w:p>
    <w:sectPr w:rsidR="00B837B6" w:rsidRPr="009340D4" w:rsidSect="00B837B6">
      <w:pgSz w:w="11900" w:h="16840"/>
      <w:pgMar w:top="68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737D"/>
    <w:multiLevelType w:val="hybridMultilevel"/>
    <w:tmpl w:val="96606DEC"/>
    <w:lvl w:ilvl="0" w:tplc="85406CC0">
      <w:numFmt w:val="bullet"/>
      <w:lvlText w:val="-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1CBDBE">
      <w:numFmt w:val="bullet"/>
      <w:lvlText w:val="•"/>
      <w:lvlJc w:val="left"/>
      <w:pPr>
        <w:ind w:left="1100" w:hanging="150"/>
      </w:pPr>
      <w:rPr>
        <w:rFonts w:hint="default"/>
        <w:lang w:val="it-IT" w:eastAsia="en-US" w:bidi="ar-SA"/>
      </w:rPr>
    </w:lvl>
    <w:lvl w:ilvl="2" w:tplc="A0DA4242">
      <w:numFmt w:val="bullet"/>
      <w:lvlText w:val="•"/>
      <w:lvlJc w:val="left"/>
      <w:pPr>
        <w:ind w:left="2080" w:hanging="150"/>
      </w:pPr>
      <w:rPr>
        <w:rFonts w:hint="default"/>
        <w:lang w:val="it-IT" w:eastAsia="en-US" w:bidi="ar-SA"/>
      </w:rPr>
    </w:lvl>
    <w:lvl w:ilvl="3" w:tplc="5FBABFCC">
      <w:numFmt w:val="bullet"/>
      <w:lvlText w:val="•"/>
      <w:lvlJc w:val="left"/>
      <w:pPr>
        <w:ind w:left="3060" w:hanging="150"/>
      </w:pPr>
      <w:rPr>
        <w:rFonts w:hint="default"/>
        <w:lang w:val="it-IT" w:eastAsia="en-US" w:bidi="ar-SA"/>
      </w:rPr>
    </w:lvl>
    <w:lvl w:ilvl="4" w:tplc="6834EBFC">
      <w:numFmt w:val="bullet"/>
      <w:lvlText w:val="•"/>
      <w:lvlJc w:val="left"/>
      <w:pPr>
        <w:ind w:left="4040" w:hanging="150"/>
      </w:pPr>
      <w:rPr>
        <w:rFonts w:hint="default"/>
        <w:lang w:val="it-IT" w:eastAsia="en-US" w:bidi="ar-SA"/>
      </w:rPr>
    </w:lvl>
    <w:lvl w:ilvl="5" w:tplc="D3CA646E">
      <w:numFmt w:val="bullet"/>
      <w:lvlText w:val="•"/>
      <w:lvlJc w:val="left"/>
      <w:pPr>
        <w:ind w:left="5020" w:hanging="150"/>
      </w:pPr>
      <w:rPr>
        <w:rFonts w:hint="default"/>
        <w:lang w:val="it-IT" w:eastAsia="en-US" w:bidi="ar-SA"/>
      </w:rPr>
    </w:lvl>
    <w:lvl w:ilvl="6" w:tplc="6EDEA0FA">
      <w:numFmt w:val="bullet"/>
      <w:lvlText w:val="•"/>
      <w:lvlJc w:val="left"/>
      <w:pPr>
        <w:ind w:left="6000" w:hanging="150"/>
      </w:pPr>
      <w:rPr>
        <w:rFonts w:hint="default"/>
        <w:lang w:val="it-IT" w:eastAsia="en-US" w:bidi="ar-SA"/>
      </w:rPr>
    </w:lvl>
    <w:lvl w:ilvl="7" w:tplc="3A4CEBA2">
      <w:numFmt w:val="bullet"/>
      <w:lvlText w:val="•"/>
      <w:lvlJc w:val="left"/>
      <w:pPr>
        <w:ind w:left="6980" w:hanging="150"/>
      </w:pPr>
      <w:rPr>
        <w:rFonts w:hint="default"/>
        <w:lang w:val="it-IT" w:eastAsia="en-US" w:bidi="ar-SA"/>
      </w:rPr>
    </w:lvl>
    <w:lvl w:ilvl="8" w:tplc="3186455E">
      <w:numFmt w:val="bullet"/>
      <w:lvlText w:val="•"/>
      <w:lvlJc w:val="left"/>
      <w:pPr>
        <w:ind w:left="7960" w:hanging="150"/>
      </w:pPr>
      <w:rPr>
        <w:rFonts w:hint="default"/>
        <w:lang w:val="it-IT" w:eastAsia="en-US" w:bidi="ar-SA"/>
      </w:rPr>
    </w:lvl>
  </w:abstractNum>
  <w:abstractNum w:abstractNumId="1">
    <w:nsid w:val="3D703D36"/>
    <w:multiLevelType w:val="hybridMultilevel"/>
    <w:tmpl w:val="E40AD502"/>
    <w:lvl w:ilvl="0" w:tplc="625A8A5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009CB4FE">
      <w:numFmt w:val="bullet"/>
      <w:lvlText w:val="•"/>
      <w:lvlJc w:val="left"/>
      <w:pPr>
        <w:ind w:left="1316" w:hanging="240"/>
      </w:pPr>
      <w:rPr>
        <w:rFonts w:hint="default"/>
        <w:lang w:val="it-IT" w:eastAsia="en-US" w:bidi="ar-SA"/>
      </w:rPr>
    </w:lvl>
    <w:lvl w:ilvl="2" w:tplc="07A6B3CA">
      <w:numFmt w:val="bullet"/>
      <w:lvlText w:val="•"/>
      <w:lvlJc w:val="left"/>
      <w:pPr>
        <w:ind w:left="2272" w:hanging="240"/>
      </w:pPr>
      <w:rPr>
        <w:rFonts w:hint="default"/>
        <w:lang w:val="it-IT" w:eastAsia="en-US" w:bidi="ar-SA"/>
      </w:rPr>
    </w:lvl>
    <w:lvl w:ilvl="3" w:tplc="FD06626E">
      <w:numFmt w:val="bullet"/>
      <w:lvlText w:val="•"/>
      <w:lvlJc w:val="left"/>
      <w:pPr>
        <w:ind w:left="3228" w:hanging="240"/>
      </w:pPr>
      <w:rPr>
        <w:rFonts w:hint="default"/>
        <w:lang w:val="it-IT" w:eastAsia="en-US" w:bidi="ar-SA"/>
      </w:rPr>
    </w:lvl>
    <w:lvl w:ilvl="4" w:tplc="9B2443B0">
      <w:numFmt w:val="bullet"/>
      <w:lvlText w:val="•"/>
      <w:lvlJc w:val="left"/>
      <w:pPr>
        <w:ind w:left="4184" w:hanging="240"/>
      </w:pPr>
      <w:rPr>
        <w:rFonts w:hint="default"/>
        <w:lang w:val="it-IT" w:eastAsia="en-US" w:bidi="ar-SA"/>
      </w:rPr>
    </w:lvl>
    <w:lvl w:ilvl="5" w:tplc="192064CC">
      <w:numFmt w:val="bullet"/>
      <w:lvlText w:val="•"/>
      <w:lvlJc w:val="left"/>
      <w:pPr>
        <w:ind w:left="5140" w:hanging="240"/>
      </w:pPr>
      <w:rPr>
        <w:rFonts w:hint="default"/>
        <w:lang w:val="it-IT" w:eastAsia="en-US" w:bidi="ar-SA"/>
      </w:rPr>
    </w:lvl>
    <w:lvl w:ilvl="6" w:tplc="8116C674">
      <w:numFmt w:val="bullet"/>
      <w:lvlText w:val="•"/>
      <w:lvlJc w:val="left"/>
      <w:pPr>
        <w:ind w:left="6096" w:hanging="240"/>
      </w:pPr>
      <w:rPr>
        <w:rFonts w:hint="default"/>
        <w:lang w:val="it-IT" w:eastAsia="en-US" w:bidi="ar-SA"/>
      </w:rPr>
    </w:lvl>
    <w:lvl w:ilvl="7" w:tplc="E51274AA">
      <w:numFmt w:val="bullet"/>
      <w:lvlText w:val="•"/>
      <w:lvlJc w:val="left"/>
      <w:pPr>
        <w:ind w:left="7052" w:hanging="240"/>
      </w:pPr>
      <w:rPr>
        <w:rFonts w:hint="default"/>
        <w:lang w:val="it-IT" w:eastAsia="en-US" w:bidi="ar-SA"/>
      </w:rPr>
    </w:lvl>
    <w:lvl w:ilvl="8" w:tplc="2EB2B560">
      <w:numFmt w:val="bullet"/>
      <w:lvlText w:val="•"/>
      <w:lvlJc w:val="left"/>
      <w:pPr>
        <w:ind w:left="8008" w:hanging="240"/>
      </w:pPr>
      <w:rPr>
        <w:rFonts w:hint="default"/>
        <w:lang w:val="it-IT" w:eastAsia="en-US" w:bidi="ar-SA"/>
      </w:rPr>
    </w:lvl>
  </w:abstractNum>
  <w:abstractNum w:abstractNumId="2">
    <w:nsid w:val="5FAF78B1"/>
    <w:multiLevelType w:val="hybridMultilevel"/>
    <w:tmpl w:val="DEB4492C"/>
    <w:lvl w:ilvl="0" w:tplc="946A1C5A">
      <w:numFmt w:val="bullet"/>
      <w:lvlText w:val="•"/>
      <w:lvlJc w:val="left"/>
      <w:pPr>
        <w:ind w:left="116" w:hanging="87"/>
      </w:pPr>
      <w:rPr>
        <w:rFonts w:ascii="OpenSymbol" w:eastAsia="OpenSymbol" w:hAnsi="OpenSymbol" w:cs="OpenSymbol" w:hint="default"/>
        <w:spacing w:val="-12"/>
        <w:w w:val="100"/>
        <w:sz w:val="22"/>
        <w:szCs w:val="22"/>
        <w:lang w:val="it-IT" w:eastAsia="en-US" w:bidi="ar-SA"/>
      </w:rPr>
    </w:lvl>
    <w:lvl w:ilvl="1" w:tplc="FDF2BA92">
      <w:numFmt w:val="bullet"/>
      <w:lvlText w:val="•"/>
      <w:lvlJc w:val="left"/>
      <w:pPr>
        <w:ind w:left="1100" w:hanging="87"/>
      </w:pPr>
      <w:rPr>
        <w:rFonts w:hint="default"/>
        <w:lang w:val="it-IT" w:eastAsia="en-US" w:bidi="ar-SA"/>
      </w:rPr>
    </w:lvl>
    <w:lvl w:ilvl="2" w:tplc="EA567E6E">
      <w:numFmt w:val="bullet"/>
      <w:lvlText w:val="•"/>
      <w:lvlJc w:val="left"/>
      <w:pPr>
        <w:ind w:left="2080" w:hanging="87"/>
      </w:pPr>
      <w:rPr>
        <w:rFonts w:hint="default"/>
        <w:lang w:val="it-IT" w:eastAsia="en-US" w:bidi="ar-SA"/>
      </w:rPr>
    </w:lvl>
    <w:lvl w:ilvl="3" w:tplc="E78456F4">
      <w:numFmt w:val="bullet"/>
      <w:lvlText w:val="•"/>
      <w:lvlJc w:val="left"/>
      <w:pPr>
        <w:ind w:left="3060" w:hanging="87"/>
      </w:pPr>
      <w:rPr>
        <w:rFonts w:hint="default"/>
        <w:lang w:val="it-IT" w:eastAsia="en-US" w:bidi="ar-SA"/>
      </w:rPr>
    </w:lvl>
    <w:lvl w:ilvl="4" w:tplc="58786570">
      <w:numFmt w:val="bullet"/>
      <w:lvlText w:val="•"/>
      <w:lvlJc w:val="left"/>
      <w:pPr>
        <w:ind w:left="4040" w:hanging="87"/>
      </w:pPr>
      <w:rPr>
        <w:rFonts w:hint="default"/>
        <w:lang w:val="it-IT" w:eastAsia="en-US" w:bidi="ar-SA"/>
      </w:rPr>
    </w:lvl>
    <w:lvl w:ilvl="5" w:tplc="11C2B69C">
      <w:numFmt w:val="bullet"/>
      <w:lvlText w:val="•"/>
      <w:lvlJc w:val="left"/>
      <w:pPr>
        <w:ind w:left="5020" w:hanging="87"/>
      </w:pPr>
      <w:rPr>
        <w:rFonts w:hint="default"/>
        <w:lang w:val="it-IT" w:eastAsia="en-US" w:bidi="ar-SA"/>
      </w:rPr>
    </w:lvl>
    <w:lvl w:ilvl="6" w:tplc="219A889C">
      <w:numFmt w:val="bullet"/>
      <w:lvlText w:val="•"/>
      <w:lvlJc w:val="left"/>
      <w:pPr>
        <w:ind w:left="6000" w:hanging="87"/>
      </w:pPr>
      <w:rPr>
        <w:rFonts w:hint="default"/>
        <w:lang w:val="it-IT" w:eastAsia="en-US" w:bidi="ar-SA"/>
      </w:rPr>
    </w:lvl>
    <w:lvl w:ilvl="7" w:tplc="4D44A656">
      <w:numFmt w:val="bullet"/>
      <w:lvlText w:val="•"/>
      <w:lvlJc w:val="left"/>
      <w:pPr>
        <w:ind w:left="6980" w:hanging="87"/>
      </w:pPr>
      <w:rPr>
        <w:rFonts w:hint="default"/>
        <w:lang w:val="it-IT" w:eastAsia="en-US" w:bidi="ar-SA"/>
      </w:rPr>
    </w:lvl>
    <w:lvl w:ilvl="8" w:tplc="9D22C9EA">
      <w:numFmt w:val="bullet"/>
      <w:lvlText w:val="•"/>
      <w:lvlJc w:val="left"/>
      <w:pPr>
        <w:ind w:left="7960" w:hanging="8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837B6"/>
    <w:rsid w:val="00191184"/>
    <w:rsid w:val="00633F8D"/>
    <w:rsid w:val="009340D4"/>
    <w:rsid w:val="00AA0D02"/>
    <w:rsid w:val="00B837B6"/>
    <w:rsid w:val="00EA434D"/>
    <w:rsid w:val="00EB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37B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7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37B6"/>
    <w:pPr>
      <w:ind w:left="115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837B6"/>
    <w:pPr>
      <w:spacing w:before="64"/>
      <w:ind w:left="2870" w:right="149" w:hanging="263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837B6"/>
    <w:pPr>
      <w:spacing w:before="138"/>
      <w:ind w:left="115"/>
    </w:pPr>
  </w:style>
  <w:style w:type="paragraph" w:customStyle="1" w:styleId="TableParagraph">
    <w:name w:val="Table Paragraph"/>
    <w:basedOn w:val="Normale"/>
    <w:uiPriority w:val="1"/>
    <w:qFormat/>
    <w:rsid w:val="00B837B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3864</Characters>
  <Application>Microsoft Office Word</Application>
  <DocSecurity>0</DocSecurity>
  <Lines>124</Lines>
  <Paragraphs>55</Paragraphs>
  <ScaleCrop>false</ScaleCrop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Brini</dc:creator>
  <cp:lastModifiedBy>maurizio</cp:lastModifiedBy>
  <cp:revision>2</cp:revision>
  <dcterms:created xsi:type="dcterms:W3CDTF">2021-06-29T14:03:00Z</dcterms:created>
  <dcterms:modified xsi:type="dcterms:W3CDTF">2021-06-29T14:03:00Z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2021-06-29T00:00:00Z</vt:filetime>
  </property>
</Properties>
</file>